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B" w:rsidRPr="00F07D62" w:rsidRDefault="00805430" w:rsidP="00F44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D6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B10C6" w:rsidRPr="00F07D62">
        <w:rPr>
          <w:rFonts w:ascii="Times New Roman" w:hAnsi="Times New Roman" w:cs="Times New Roman"/>
          <w:b/>
          <w:sz w:val="28"/>
          <w:szCs w:val="28"/>
        </w:rPr>
        <w:t>SZITAKÖTŐ MAGAZIN OKTATÁSI PROGRAM</w:t>
      </w:r>
      <w:r w:rsidRPr="00F07D62">
        <w:rPr>
          <w:rFonts w:ascii="Times New Roman" w:hAnsi="Times New Roman" w:cs="Times New Roman"/>
          <w:b/>
          <w:sz w:val="28"/>
          <w:szCs w:val="28"/>
        </w:rPr>
        <w:t>JA</w:t>
      </w:r>
    </w:p>
    <w:p w:rsidR="000B10C6" w:rsidRPr="00044D22" w:rsidRDefault="000B10C6" w:rsidP="00F4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E7" w:rsidRPr="00044D22" w:rsidRDefault="00F51AE7" w:rsidP="00F4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2">
        <w:rPr>
          <w:rFonts w:ascii="Times New Roman" w:hAnsi="Times New Roman" w:cs="Times New Roman"/>
          <w:noProof/>
          <w:color w:val="505050"/>
          <w:sz w:val="24"/>
          <w:szCs w:val="24"/>
          <w:shd w:val="clear" w:color="auto" w:fill="FFFFFF"/>
          <w:lang w:eastAsia="hu-HU"/>
        </w:rPr>
        <w:t xml:space="preserve">                              </w:t>
      </w:r>
      <w:r w:rsidRPr="00044D22">
        <w:rPr>
          <w:rFonts w:ascii="Times New Roman" w:hAnsi="Times New Roman" w:cs="Times New Roman"/>
          <w:noProof/>
          <w:color w:val="505050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57339BCE" wp14:editId="71ED0B88">
            <wp:extent cx="1681965" cy="18128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110032_4444248345620646_249651433019259425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50" cy="18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D2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</w:t>
      </w:r>
      <w:r w:rsidRPr="00044D2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E052E6" wp14:editId="11D90A03">
            <wp:extent cx="1658470" cy="180981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351328_4684438481601630_804386409401871366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77" cy="18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C6" w:rsidRPr="00044D22" w:rsidRDefault="001B2272" w:rsidP="00F44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A közhasznú </w:t>
      </w:r>
      <w:r w:rsidRPr="00F4441D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Liget Műhely Alapítvány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folyóirat</w:t>
      </w:r>
      <w:r w:rsidR="00F4441D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ok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és könyvek megjelentetése, valamint előadássorozatok szervezése mellett 2008 márciusától adja ki a </w:t>
      </w:r>
      <w:r w:rsidRPr="00F4441D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Szitakötő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című negyedévi gyereklapot, mely az integrált ökológiai program alapja.</w:t>
      </w:r>
    </w:p>
    <w:p w:rsidR="000B10C6" w:rsidRPr="0008172F" w:rsidRDefault="00293401" w:rsidP="00F4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2021/2022-es tanévben mi is</w:t>
      </w:r>
      <w:r w:rsidR="001B2272" w:rsidRPr="0008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csatlakoztunk </w:t>
      </w:r>
      <w:r w:rsidR="001B2272" w:rsidRPr="0008172F">
        <w:rPr>
          <w:rFonts w:ascii="Times New Roman" w:hAnsi="Times New Roman" w:cs="Times New Roman"/>
          <w:sz w:val="28"/>
          <w:szCs w:val="28"/>
        </w:rPr>
        <w:t>a Szitaköt</w:t>
      </w:r>
      <w:r w:rsidR="00802702" w:rsidRPr="0008172F">
        <w:rPr>
          <w:rFonts w:ascii="Times New Roman" w:hAnsi="Times New Roman" w:cs="Times New Roman"/>
          <w:sz w:val="28"/>
          <w:szCs w:val="28"/>
        </w:rPr>
        <w:t xml:space="preserve">ő </w:t>
      </w:r>
      <w:r>
        <w:rPr>
          <w:rFonts w:ascii="Times New Roman" w:hAnsi="Times New Roman" w:cs="Times New Roman"/>
          <w:sz w:val="28"/>
          <w:szCs w:val="28"/>
        </w:rPr>
        <w:t>Magazin oktatási programjához</w:t>
      </w:r>
      <w:r w:rsidR="00802702" w:rsidRPr="0008172F">
        <w:rPr>
          <w:rFonts w:ascii="Times New Roman" w:hAnsi="Times New Roman" w:cs="Times New Roman"/>
          <w:sz w:val="28"/>
          <w:szCs w:val="28"/>
        </w:rPr>
        <w:t>!</w:t>
      </w:r>
    </w:p>
    <w:p w:rsidR="000B10C6" w:rsidRPr="00044D22" w:rsidRDefault="001B2272" w:rsidP="00F444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A programhoz csatlakozó hazai és határon túli általános iskolákban egy osztály diákjai számára </w:t>
      </w:r>
      <w:r w:rsidRPr="00F4441D"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ingyen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péld</w:t>
      </w:r>
      <w:r w:rsidR="00F4441D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ányokat (30</w:t>
      </w:r>
      <w:r w:rsidR="00802702"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db) biztosítanak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a negyedévi Szitakötő gyereklapból.</w:t>
      </w:r>
      <w:r w:rsidR="0088154D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A könyvtárban a legfrissebb és a régebbi számok is olvashatók. A Digitális Könyvtárban is elérhetők a lapszámok online.</w:t>
      </w:r>
    </w:p>
    <w:p w:rsidR="00805430" w:rsidRPr="00044D22" w:rsidRDefault="00805430" w:rsidP="00F4441D">
      <w:pPr>
        <w:spacing w:line="360" w:lineRule="auto"/>
        <w:ind w:firstLine="708"/>
        <w:jc w:val="both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A 48 színes oldalon megjelenő lapban különböző műfajú és tematikájú írások teszik lehetővé a sokirányú alkalmazást. Alsó és felső tagozaton igyekszünk minél több </w:t>
      </w:r>
      <w:r w:rsidR="00044D22"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osztályba bevinni a folyóiratot hónapról hónapra. </w:t>
      </w:r>
      <w:r w:rsidR="00F4441D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="0008172F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A</w:t>
      </w:r>
      <w:r w:rsidR="00F07D6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Szitakötő Magazin a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="0008172F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k</w:t>
      </w:r>
      <w:r w:rsidR="00044D22"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önyvtárhasználati órák mellett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="00F07D6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a </w:t>
      </w:r>
      <w:r w:rsidRPr="00044D2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magyar nyelv és irodalom, technika, etika és </w:t>
      </w:r>
      <w:r w:rsidR="0008172F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osztályfőnöki órákon </w:t>
      </w:r>
      <w:r w:rsidR="00F07D62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rendszeresen kreatív feldolgozásokra ad lehetőséget. </w:t>
      </w:r>
    </w:p>
    <w:p w:rsidR="0008172F" w:rsidRDefault="00805430" w:rsidP="008815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D2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61E15E" wp14:editId="1C0FA98B">
            <wp:extent cx="4261899" cy="2868959"/>
            <wp:effectExtent l="0" t="0" r="5715" b="7620"/>
            <wp:docPr id="3" name="Kép 3" descr="Oktatás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tatási Pr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42" cy="28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E7" w:rsidRPr="00044D22" w:rsidRDefault="00805430" w:rsidP="00F4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22">
        <w:rPr>
          <w:rFonts w:ascii="Times New Roman" w:hAnsi="Times New Roman" w:cs="Times New Roman"/>
          <w:sz w:val="24"/>
          <w:szCs w:val="24"/>
        </w:rPr>
        <w:t>forrás</w:t>
      </w:r>
      <w:proofErr w:type="gramEnd"/>
      <w:r w:rsidRPr="00044D22">
        <w:rPr>
          <w:rFonts w:ascii="Times New Roman" w:hAnsi="Times New Roman" w:cs="Times New Roman"/>
          <w:sz w:val="24"/>
          <w:szCs w:val="24"/>
        </w:rPr>
        <w:t>: https://ligetmuhely.com/oktatasi-program/</w:t>
      </w:r>
    </w:p>
    <w:sectPr w:rsidR="00F51AE7" w:rsidRPr="00044D22" w:rsidSect="00081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6"/>
    <w:rsid w:val="00015642"/>
    <w:rsid w:val="00044D22"/>
    <w:rsid w:val="0008172F"/>
    <w:rsid w:val="000B10C6"/>
    <w:rsid w:val="001B2272"/>
    <w:rsid w:val="00293401"/>
    <w:rsid w:val="00364B00"/>
    <w:rsid w:val="00537C5B"/>
    <w:rsid w:val="00802702"/>
    <w:rsid w:val="00805430"/>
    <w:rsid w:val="0088154D"/>
    <w:rsid w:val="00AA027E"/>
    <w:rsid w:val="00F07D62"/>
    <w:rsid w:val="00F4441D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B22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B22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2</cp:revision>
  <dcterms:created xsi:type="dcterms:W3CDTF">2021-11-18T12:34:00Z</dcterms:created>
  <dcterms:modified xsi:type="dcterms:W3CDTF">2021-11-19T09:33:00Z</dcterms:modified>
</cp:coreProperties>
</file>